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D60D0" w14:textId="77777777" w:rsidR="007950FD" w:rsidRPr="00732DDF" w:rsidRDefault="008B092B">
      <w:pPr>
        <w:rPr>
          <w:strike/>
        </w:rPr>
      </w:pPr>
    </w:p>
    <w:p w14:paraId="35E7C7A8" w14:textId="2F837E3E" w:rsidR="00166928" w:rsidRDefault="00A007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F93B2" wp14:editId="204C7078">
                <wp:simplePos x="0" y="0"/>
                <wp:positionH relativeFrom="column">
                  <wp:posOffset>1352550</wp:posOffset>
                </wp:positionH>
                <wp:positionV relativeFrom="paragraph">
                  <wp:posOffset>113030</wp:posOffset>
                </wp:positionV>
                <wp:extent cx="4801870" cy="1371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18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9742E" w14:textId="77777777" w:rsidR="00166928" w:rsidRDefault="00E31B9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Fox Hollow Elementary School</w:t>
                            </w:r>
                          </w:p>
                          <w:p w14:paraId="662B0A69" w14:textId="77777777" w:rsidR="00E31B9D" w:rsidRPr="00E31B9D" w:rsidRDefault="00E31B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HOME OF THE REDTAILS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F93B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8.9pt;width:378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" filled="f" stroked="f">
                <v:path arrowok="t"/>
                <v:textbox>
                  <w:txbxContent>
                    <w:p w14:paraId="7B39742E" w14:textId="77777777" w:rsidR="00166928" w:rsidRDefault="00E31B9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Fox Hollow Elementary School</w:t>
                      </w:r>
                    </w:p>
                    <w:p w14:paraId="662B0A69" w14:textId="77777777" w:rsidR="00E31B9D" w:rsidRPr="00E31B9D" w:rsidRDefault="00E31B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HOME OF THE REDTAILS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3456F" w14:textId="77777777" w:rsidR="00166928" w:rsidRDefault="00166928" w:rsidP="00E31B9D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20806" wp14:editId="061AD1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1740" cy="1296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 Hollow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E31B9D">
        <w:rPr>
          <w:sz w:val="40"/>
          <w:szCs w:val="40"/>
        </w:rPr>
        <w:t xml:space="preserve">School </w:t>
      </w:r>
      <w:r w:rsidR="00772894">
        <w:rPr>
          <w:sz w:val="40"/>
          <w:szCs w:val="40"/>
        </w:rPr>
        <w:t>Community Council Meeting Minutes</w:t>
      </w:r>
    </w:p>
    <w:p w14:paraId="04EB7F28" w14:textId="3F93E00E" w:rsidR="00E31B9D" w:rsidRDefault="00A00750" w:rsidP="00E31B9D">
      <w:pPr>
        <w:jc w:val="center"/>
        <w:rPr>
          <w:sz w:val="28"/>
          <w:szCs w:val="28"/>
        </w:rPr>
      </w:pPr>
      <w:r>
        <w:rPr>
          <w:sz w:val="28"/>
          <w:szCs w:val="28"/>
        </w:rPr>
        <w:t>2:00 p</w:t>
      </w:r>
      <w:r w:rsidR="004B1A30">
        <w:rPr>
          <w:sz w:val="28"/>
          <w:szCs w:val="28"/>
        </w:rPr>
        <w:t xml:space="preserve">.m. – Virtual </w:t>
      </w:r>
      <w:r w:rsidR="006541E4">
        <w:rPr>
          <w:sz w:val="28"/>
          <w:szCs w:val="28"/>
        </w:rPr>
        <w:t>Meeting via Zoom, October 2</w:t>
      </w:r>
      <w:r w:rsidR="004B1A30">
        <w:rPr>
          <w:sz w:val="28"/>
          <w:szCs w:val="28"/>
        </w:rPr>
        <w:t>, 2020</w:t>
      </w:r>
    </w:p>
    <w:p w14:paraId="5979CE1D" w14:textId="77777777" w:rsidR="00E31B9D" w:rsidRDefault="00E31B9D" w:rsidP="00E31B9D">
      <w:pPr>
        <w:jc w:val="center"/>
        <w:rPr>
          <w:sz w:val="28"/>
          <w:szCs w:val="28"/>
        </w:rPr>
      </w:pPr>
    </w:p>
    <w:p w14:paraId="30E50B4C" w14:textId="77777777" w:rsidR="000277BC" w:rsidRDefault="000277BC" w:rsidP="00E31B9D"/>
    <w:p w14:paraId="5DEF3780" w14:textId="77777777" w:rsidR="000277BC" w:rsidRPr="00772894" w:rsidRDefault="0029174D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2894">
        <w:rPr>
          <w:sz w:val="22"/>
          <w:szCs w:val="22"/>
        </w:rPr>
        <w:t xml:space="preserve">Welcome and call to order by Tiffany </w:t>
      </w:r>
      <w:proofErr w:type="spellStart"/>
      <w:r w:rsidRPr="00772894">
        <w:rPr>
          <w:sz w:val="22"/>
          <w:szCs w:val="22"/>
        </w:rPr>
        <w:t>Carlino</w:t>
      </w:r>
      <w:proofErr w:type="spellEnd"/>
    </w:p>
    <w:p w14:paraId="3D3121FC" w14:textId="557C87C0" w:rsidR="00A00750" w:rsidRDefault="006541E4" w:rsidP="006C7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Principal Amy Adams gave a “State of the School” report outlining changes to our science curriculum and how both </w:t>
      </w:r>
      <w:proofErr w:type="spellStart"/>
      <w:r>
        <w:rPr>
          <w:sz w:val="22"/>
          <w:szCs w:val="22"/>
        </w:rPr>
        <w:t>Acadience</w:t>
      </w:r>
      <w:proofErr w:type="spellEnd"/>
      <w:r>
        <w:rPr>
          <w:sz w:val="22"/>
          <w:szCs w:val="22"/>
        </w:rPr>
        <w:t xml:space="preserve"> and Imagine Learning were being used to help identify and then remediate students</w:t>
      </w:r>
      <w:r w:rsidR="00DC07F2">
        <w:rPr>
          <w:sz w:val="22"/>
          <w:szCs w:val="22"/>
        </w:rPr>
        <w:t>’</w:t>
      </w:r>
      <w:bookmarkStart w:id="0" w:name="_GoBack"/>
      <w:bookmarkEnd w:id="0"/>
      <w:r>
        <w:rPr>
          <w:sz w:val="22"/>
          <w:szCs w:val="22"/>
        </w:rPr>
        <w:t xml:space="preserve"> reading challenges.  A discussion was held regarding both the science curriculum and reading curriculums and how adoptions of those took place.</w:t>
      </w:r>
    </w:p>
    <w:p w14:paraId="54AC0ED3" w14:textId="09D74EAE" w:rsidR="006541E4" w:rsidRDefault="006541E4" w:rsidP="006C7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Susannah Holden moved to elect Jason Hardman as the School Community Council secretary.</w:t>
      </w:r>
    </w:p>
    <w:p w14:paraId="67C19E00" w14:textId="0E8A7670" w:rsidR="006541E4" w:rsidRDefault="006541E4" w:rsidP="006541E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Irene Clegg seconded.  Motion carried.</w:t>
      </w:r>
    </w:p>
    <w:p w14:paraId="3640178D" w14:textId="030AE6BD" w:rsidR="006541E4" w:rsidRDefault="006541E4" w:rsidP="006541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Amy Adams moved to elect Susannah Holden as the School Community Council vice-chair.</w:t>
      </w:r>
    </w:p>
    <w:p w14:paraId="2C42357E" w14:textId="17C70513" w:rsidR="006541E4" w:rsidRDefault="006541E4" w:rsidP="006541E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Harmony Mitchell seconded.  Motion carried.</w:t>
      </w:r>
    </w:p>
    <w:p w14:paraId="54428A78" w14:textId="4F8F44BA" w:rsidR="006541E4" w:rsidRDefault="006541E4" w:rsidP="006541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Jason Hardman moved to elect Lisa </w:t>
      </w:r>
      <w:proofErr w:type="spellStart"/>
      <w:r>
        <w:rPr>
          <w:sz w:val="22"/>
          <w:szCs w:val="22"/>
        </w:rPr>
        <w:t>Eskesen</w:t>
      </w:r>
      <w:proofErr w:type="spellEnd"/>
      <w:r>
        <w:rPr>
          <w:sz w:val="22"/>
          <w:szCs w:val="22"/>
        </w:rPr>
        <w:t xml:space="preserve"> as the School Community Council chair.</w:t>
      </w:r>
    </w:p>
    <w:p w14:paraId="798DCA1A" w14:textId="7B593A78" w:rsidR="006541E4" w:rsidRDefault="006541E4" w:rsidP="006541E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Irene Clegg seconded.  Motion carried.</w:t>
      </w:r>
    </w:p>
    <w:p w14:paraId="464C6205" w14:textId="4391BE1D" w:rsidR="006541E4" w:rsidRDefault="006541E4" w:rsidP="006541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Ms. Adams shared the Land Trust update, indicating that $47,000 had been spent on Chromebooks, $2250 on ESL grants for teachers seeking their ESL certifications, and software had been purchased to aid in math and reading instruction and for </w:t>
      </w:r>
      <w:proofErr w:type="spellStart"/>
      <w:r>
        <w:rPr>
          <w:sz w:val="22"/>
          <w:szCs w:val="22"/>
        </w:rPr>
        <w:t>LanSchool</w:t>
      </w:r>
      <w:proofErr w:type="spellEnd"/>
      <w:r>
        <w:rPr>
          <w:sz w:val="22"/>
          <w:szCs w:val="22"/>
        </w:rPr>
        <w:t xml:space="preserve"> Air to help monitor students’ online activity on Chromebooks in school. A discussion was held about internet privacy.</w:t>
      </w:r>
    </w:p>
    <w:p w14:paraId="78327A7B" w14:textId="2EC6B120" w:rsidR="006541E4" w:rsidRDefault="006541E4" w:rsidP="006541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Ms. Adams shared that our school is compliant with the district’s wellness policy, outlining the serving of nutritious meals and the minimum amount of physical activity student’s receive. </w:t>
      </w:r>
    </w:p>
    <w:p w14:paraId="3A461CAB" w14:textId="1F9E33C1" w:rsidR="006541E4" w:rsidRDefault="006541E4" w:rsidP="006541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school is using </w:t>
      </w:r>
      <w:proofErr w:type="spellStart"/>
      <w:r>
        <w:rPr>
          <w:sz w:val="22"/>
          <w:szCs w:val="22"/>
        </w:rPr>
        <w:t>LanSchool</w:t>
      </w:r>
      <w:proofErr w:type="spellEnd"/>
      <w:r>
        <w:rPr>
          <w:sz w:val="22"/>
          <w:szCs w:val="22"/>
        </w:rPr>
        <w:t xml:space="preserve"> Air to monitor Chromebook </w:t>
      </w:r>
      <w:r w:rsidR="00DC07F2">
        <w:rPr>
          <w:sz w:val="22"/>
          <w:szCs w:val="22"/>
        </w:rPr>
        <w:t xml:space="preserve">activity while on school devices.  Students will also be receiving </w:t>
      </w:r>
      <w:proofErr w:type="spellStart"/>
      <w:r w:rsidR="00DC07F2">
        <w:rPr>
          <w:sz w:val="22"/>
          <w:szCs w:val="22"/>
        </w:rPr>
        <w:t>Netsmartz</w:t>
      </w:r>
      <w:proofErr w:type="spellEnd"/>
      <w:r w:rsidR="00DC07F2">
        <w:rPr>
          <w:sz w:val="22"/>
          <w:szCs w:val="22"/>
        </w:rPr>
        <w:t xml:space="preserve"> lessons in their computer specials to reinforce internet safety.</w:t>
      </w:r>
    </w:p>
    <w:p w14:paraId="0E925A48" w14:textId="57314D0E" w:rsidR="00DC07F2" w:rsidRDefault="00DC07F2" w:rsidP="006541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Halloween activities for this year were discussed with the council.</w:t>
      </w:r>
    </w:p>
    <w:p w14:paraId="1334446A" w14:textId="7771A53F" w:rsidR="00DC07F2" w:rsidRDefault="00DC07F2" w:rsidP="006541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Ms. Adams announced that parent-teacher conferences would be held virtually November 9-12, 2020.</w:t>
      </w:r>
    </w:p>
    <w:p w14:paraId="1965F4EB" w14:textId="199F0521" w:rsidR="00DC07F2" w:rsidRDefault="00DC07F2" w:rsidP="006541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Dates for this year’s meeting were decided upon.  Meeting will be held on Fridays at 2:00 p.m., virtually, on January 22 and March 12.</w:t>
      </w:r>
    </w:p>
    <w:p w14:paraId="20453215" w14:textId="049490FE" w:rsidR="00DC07F2" w:rsidRPr="006541E4" w:rsidRDefault="00DC07F2" w:rsidP="006541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Meeting was adjourned.</w:t>
      </w:r>
    </w:p>
    <w:p w14:paraId="702F9476" w14:textId="5E61E6B3" w:rsidR="006C7995" w:rsidRDefault="006C7995" w:rsidP="00DC07F2">
      <w:pPr>
        <w:rPr>
          <w:sz w:val="22"/>
          <w:szCs w:val="22"/>
        </w:rPr>
      </w:pPr>
    </w:p>
    <w:p w14:paraId="2AA4F275" w14:textId="77777777" w:rsidR="00DC07F2" w:rsidRDefault="00DC07F2" w:rsidP="00DC07F2">
      <w:pPr>
        <w:rPr>
          <w:sz w:val="22"/>
          <w:szCs w:val="22"/>
        </w:rPr>
      </w:pPr>
    </w:p>
    <w:p w14:paraId="14F644B4" w14:textId="77777777" w:rsidR="00DC07F2" w:rsidRPr="00DC07F2" w:rsidRDefault="00DC07F2" w:rsidP="00DC07F2">
      <w:pPr>
        <w:rPr>
          <w:sz w:val="22"/>
          <w:szCs w:val="22"/>
        </w:rPr>
      </w:pPr>
    </w:p>
    <w:p w14:paraId="6C5F673A" w14:textId="77777777" w:rsidR="004B1A30" w:rsidRDefault="004B1A30" w:rsidP="004B1A30">
      <w:pPr>
        <w:rPr>
          <w:sz w:val="22"/>
          <w:szCs w:val="22"/>
        </w:rPr>
      </w:pPr>
    </w:p>
    <w:p w14:paraId="23081FB9" w14:textId="77777777" w:rsidR="004B1A30" w:rsidRDefault="004B1A30" w:rsidP="004B1A30">
      <w:pPr>
        <w:rPr>
          <w:sz w:val="22"/>
          <w:szCs w:val="22"/>
        </w:rPr>
      </w:pPr>
    </w:p>
    <w:p w14:paraId="09B5B53B" w14:textId="77777777" w:rsidR="004B1A30" w:rsidRDefault="004B1A30" w:rsidP="004B1A30">
      <w:pPr>
        <w:rPr>
          <w:sz w:val="22"/>
          <w:szCs w:val="22"/>
        </w:rPr>
      </w:pPr>
      <w:r>
        <w:rPr>
          <w:sz w:val="22"/>
          <w:szCs w:val="22"/>
        </w:rPr>
        <w:t>Attendees:</w:t>
      </w:r>
    </w:p>
    <w:p w14:paraId="1AF654AE" w14:textId="155B6D16" w:rsidR="004B1A30" w:rsidRDefault="00DC07F2" w:rsidP="004B1A30">
      <w:pPr>
        <w:rPr>
          <w:sz w:val="22"/>
          <w:szCs w:val="22"/>
        </w:rPr>
      </w:pPr>
      <w:r>
        <w:rPr>
          <w:sz w:val="22"/>
          <w:szCs w:val="22"/>
        </w:rPr>
        <w:t xml:space="preserve">Tiffany </w:t>
      </w:r>
      <w:proofErr w:type="spellStart"/>
      <w:r>
        <w:rPr>
          <w:sz w:val="22"/>
          <w:szCs w:val="22"/>
        </w:rPr>
        <w:t>Carlino</w:t>
      </w:r>
      <w:proofErr w:type="spellEnd"/>
      <w:r>
        <w:rPr>
          <w:sz w:val="22"/>
          <w:szCs w:val="22"/>
        </w:rPr>
        <w:t xml:space="preserve"> – Outgoing Chair</w:t>
      </w:r>
    </w:p>
    <w:p w14:paraId="08829A05" w14:textId="5DED8C3F" w:rsidR="00DC07F2" w:rsidRDefault="00DC07F2" w:rsidP="004B1A30">
      <w:pPr>
        <w:rPr>
          <w:sz w:val="22"/>
          <w:szCs w:val="22"/>
        </w:rPr>
      </w:pPr>
      <w:r>
        <w:rPr>
          <w:sz w:val="22"/>
          <w:szCs w:val="22"/>
        </w:rPr>
        <w:t xml:space="preserve">Lisa </w:t>
      </w:r>
      <w:proofErr w:type="spellStart"/>
      <w:r>
        <w:rPr>
          <w:sz w:val="22"/>
          <w:szCs w:val="22"/>
        </w:rPr>
        <w:t>Eskesen</w:t>
      </w:r>
      <w:proofErr w:type="spellEnd"/>
      <w:r>
        <w:rPr>
          <w:sz w:val="22"/>
          <w:szCs w:val="22"/>
        </w:rPr>
        <w:t xml:space="preserve"> – Incoming Chair</w:t>
      </w:r>
    </w:p>
    <w:p w14:paraId="6D469105" w14:textId="5A078699" w:rsidR="00A00750" w:rsidRDefault="00A00750" w:rsidP="00A00750">
      <w:pPr>
        <w:rPr>
          <w:sz w:val="22"/>
          <w:szCs w:val="22"/>
        </w:rPr>
      </w:pPr>
      <w:r>
        <w:rPr>
          <w:sz w:val="22"/>
          <w:szCs w:val="22"/>
        </w:rPr>
        <w:t>Susannah Holden – Vice-chair</w:t>
      </w:r>
    </w:p>
    <w:p w14:paraId="67C99F6A" w14:textId="60FBA776" w:rsidR="00A00750" w:rsidRDefault="00DC07F2" w:rsidP="00A00750">
      <w:pPr>
        <w:rPr>
          <w:sz w:val="22"/>
          <w:szCs w:val="22"/>
        </w:rPr>
      </w:pPr>
      <w:r>
        <w:rPr>
          <w:sz w:val="22"/>
          <w:szCs w:val="22"/>
        </w:rPr>
        <w:t>Jason Hardman – Incoming Secretary</w:t>
      </w:r>
    </w:p>
    <w:p w14:paraId="3CF59E5E" w14:textId="6A99111F" w:rsidR="00A00750" w:rsidRDefault="00DC07F2" w:rsidP="00A00750">
      <w:pPr>
        <w:rPr>
          <w:sz w:val="22"/>
          <w:szCs w:val="22"/>
        </w:rPr>
      </w:pPr>
      <w:r>
        <w:rPr>
          <w:sz w:val="22"/>
          <w:szCs w:val="22"/>
        </w:rPr>
        <w:t>Kara Hardman</w:t>
      </w:r>
    </w:p>
    <w:p w14:paraId="35C95577" w14:textId="77777777" w:rsidR="00A00750" w:rsidRDefault="00A00750" w:rsidP="00A00750">
      <w:pPr>
        <w:rPr>
          <w:sz w:val="22"/>
          <w:szCs w:val="22"/>
        </w:rPr>
      </w:pPr>
      <w:r>
        <w:rPr>
          <w:sz w:val="22"/>
          <w:szCs w:val="22"/>
        </w:rPr>
        <w:t xml:space="preserve">Kristina </w:t>
      </w:r>
      <w:proofErr w:type="spellStart"/>
      <w:r>
        <w:rPr>
          <w:sz w:val="22"/>
          <w:szCs w:val="22"/>
        </w:rPr>
        <w:t>Leikam</w:t>
      </w:r>
      <w:proofErr w:type="spellEnd"/>
    </w:p>
    <w:p w14:paraId="07E07D7E" w14:textId="77777777" w:rsidR="00A00750" w:rsidRDefault="00A00750" w:rsidP="00A00750">
      <w:pPr>
        <w:rPr>
          <w:sz w:val="22"/>
          <w:szCs w:val="22"/>
        </w:rPr>
      </w:pPr>
      <w:r>
        <w:rPr>
          <w:sz w:val="22"/>
          <w:szCs w:val="22"/>
        </w:rPr>
        <w:t>Harmony Mitchell</w:t>
      </w:r>
    </w:p>
    <w:p w14:paraId="52BA601F" w14:textId="6CFE27BC" w:rsidR="00A00750" w:rsidRDefault="00A00750" w:rsidP="00A00750">
      <w:pPr>
        <w:rPr>
          <w:sz w:val="22"/>
          <w:szCs w:val="22"/>
        </w:rPr>
      </w:pPr>
      <w:r>
        <w:rPr>
          <w:sz w:val="22"/>
          <w:szCs w:val="22"/>
        </w:rPr>
        <w:t>Amy Adams, Principal</w:t>
      </w:r>
    </w:p>
    <w:p w14:paraId="530669AA" w14:textId="2084EA59" w:rsidR="00A00750" w:rsidRDefault="00DC07F2" w:rsidP="00A00750">
      <w:pPr>
        <w:rPr>
          <w:sz w:val="22"/>
          <w:szCs w:val="22"/>
        </w:rPr>
      </w:pPr>
      <w:r>
        <w:rPr>
          <w:sz w:val="22"/>
          <w:szCs w:val="22"/>
        </w:rPr>
        <w:t xml:space="preserve">Betsy Goodwin - Outgoing </w:t>
      </w:r>
      <w:r w:rsidR="00A00750">
        <w:rPr>
          <w:sz w:val="22"/>
          <w:szCs w:val="22"/>
        </w:rPr>
        <w:t>Secretary</w:t>
      </w:r>
    </w:p>
    <w:p w14:paraId="381087E2" w14:textId="77777777" w:rsidR="00A00750" w:rsidRDefault="00A00750" w:rsidP="00A00750">
      <w:pPr>
        <w:rPr>
          <w:sz w:val="22"/>
          <w:szCs w:val="22"/>
        </w:rPr>
      </w:pPr>
      <w:r>
        <w:rPr>
          <w:sz w:val="22"/>
          <w:szCs w:val="22"/>
        </w:rPr>
        <w:t>Kristen Clegg</w:t>
      </w:r>
    </w:p>
    <w:p w14:paraId="62487A06" w14:textId="117E2E58" w:rsidR="00DC07F2" w:rsidRDefault="00DC07F2" w:rsidP="00A007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Aubri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Moench</w:t>
      </w:r>
      <w:proofErr w:type="spellEnd"/>
    </w:p>
    <w:p w14:paraId="6D39BCDE" w14:textId="77777777" w:rsidR="00A00750" w:rsidRPr="00A00750" w:rsidRDefault="00A00750" w:rsidP="00A007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Kelsy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Schneiter</w:t>
      </w:r>
      <w:proofErr w:type="spellEnd"/>
    </w:p>
    <w:sectPr w:rsidR="00A00750" w:rsidRPr="00A00750" w:rsidSect="0062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E3048"/>
    <w:multiLevelType w:val="hybridMultilevel"/>
    <w:tmpl w:val="6454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09B"/>
    <w:multiLevelType w:val="hybridMultilevel"/>
    <w:tmpl w:val="CC4E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51631"/>
    <w:multiLevelType w:val="hybridMultilevel"/>
    <w:tmpl w:val="1608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1341"/>
    <w:multiLevelType w:val="hybridMultilevel"/>
    <w:tmpl w:val="9B627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8"/>
    <w:rsid w:val="000277BC"/>
    <w:rsid w:val="00141CAB"/>
    <w:rsid w:val="001441A6"/>
    <w:rsid w:val="00166928"/>
    <w:rsid w:val="0029174D"/>
    <w:rsid w:val="002B6A92"/>
    <w:rsid w:val="003E5695"/>
    <w:rsid w:val="004B1A30"/>
    <w:rsid w:val="00511C08"/>
    <w:rsid w:val="00557FDC"/>
    <w:rsid w:val="005A7C97"/>
    <w:rsid w:val="00626B8F"/>
    <w:rsid w:val="006541E4"/>
    <w:rsid w:val="006A78F6"/>
    <w:rsid w:val="006C7995"/>
    <w:rsid w:val="00732DDF"/>
    <w:rsid w:val="00772894"/>
    <w:rsid w:val="00867A23"/>
    <w:rsid w:val="008B092B"/>
    <w:rsid w:val="0092485F"/>
    <w:rsid w:val="00A00750"/>
    <w:rsid w:val="00A2240C"/>
    <w:rsid w:val="00A64C02"/>
    <w:rsid w:val="00AF5312"/>
    <w:rsid w:val="00B906A7"/>
    <w:rsid w:val="00C3553D"/>
    <w:rsid w:val="00C51583"/>
    <w:rsid w:val="00DC07F2"/>
    <w:rsid w:val="00E06421"/>
    <w:rsid w:val="00E31B9D"/>
    <w:rsid w:val="00E81936"/>
    <w:rsid w:val="00F22F9A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D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2020-09-29T14:28:00Z</cp:lastPrinted>
  <dcterms:created xsi:type="dcterms:W3CDTF">2020-10-02T21:43:00Z</dcterms:created>
  <dcterms:modified xsi:type="dcterms:W3CDTF">2020-10-02T21:43:00Z</dcterms:modified>
</cp:coreProperties>
</file>