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F601" w14:textId="77777777" w:rsidR="007950FD" w:rsidRDefault="007623FD">
      <w:r>
        <w:t>Fox Hollow Elementary</w:t>
      </w:r>
    </w:p>
    <w:p w14:paraId="650E434D" w14:textId="77777777" w:rsidR="007623FD" w:rsidRDefault="007623FD">
      <w:r>
        <w:t>School Community Council</w:t>
      </w:r>
    </w:p>
    <w:p w14:paraId="6F38D0FD" w14:textId="77777777" w:rsidR="007623FD" w:rsidRDefault="007623FD">
      <w:r>
        <w:t>Special Safety Meeting</w:t>
      </w:r>
    </w:p>
    <w:p w14:paraId="71B668F4" w14:textId="77777777" w:rsidR="007623FD" w:rsidRDefault="007623FD">
      <w:r>
        <w:t>October 1, 2018</w:t>
      </w:r>
    </w:p>
    <w:p w14:paraId="7DE539F8" w14:textId="77777777" w:rsidR="007623FD" w:rsidRDefault="007623FD"/>
    <w:p w14:paraId="5DEDDD7F" w14:textId="77777777" w:rsidR="007623FD" w:rsidRDefault="007623FD">
      <w:r>
        <w:t xml:space="preserve">     </w:t>
      </w:r>
      <w:r>
        <w:tab/>
        <w:t xml:space="preserve">A special meeting of the Fox Hollow Elementary School Community Council was called to order by President Tiffany </w:t>
      </w:r>
      <w:proofErr w:type="spellStart"/>
      <w:r>
        <w:t>Carlino</w:t>
      </w:r>
      <w:proofErr w:type="spellEnd"/>
      <w:r>
        <w:t xml:space="preserve">.  The purpose of the meeting was to discuss the school’s current safe walking route and the need for amendment now that part of our school was deemed no longer eligible for a bus.  </w:t>
      </w:r>
    </w:p>
    <w:p w14:paraId="09573B77" w14:textId="77777777" w:rsidR="007623FD" w:rsidRDefault="007623FD">
      <w:r>
        <w:t xml:space="preserve">    </w:t>
      </w:r>
      <w:r>
        <w:tab/>
        <w:t>The portion of our school that lost busing would have to cross 7800 South at 6400 West</w:t>
      </w:r>
      <w:r w:rsidR="000034E2">
        <w:t>.  Cind</w:t>
      </w:r>
      <w:r w:rsidR="00D33ADA">
        <w:t xml:space="preserve">y Jacobsen, who is the West Jordan City representative over crossing guards, </w:t>
      </w:r>
      <w:r w:rsidR="00961FE7">
        <w:t xml:space="preserve">was contacted to see if West Jordan City will be adding a crosswalk and/or providing a crossing guard.  She stated that their traffic engineer did not feel this was a safe place to cross and stated that students would need to walk to 6700 W. and cross with the crossing guard there.  The council discussed the options and decided that without a crosswalk or crossing guard they could not recommend crossing at 6400 W.  If the students are required to walk to 6700 W. it actually makes their walk longer than 1.5 miles.  </w:t>
      </w:r>
    </w:p>
    <w:p w14:paraId="7290EE0A" w14:textId="77777777" w:rsidR="00961FE7" w:rsidRDefault="00961FE7">
      <w:r>
        <w:t xml:space="preserve">   </w:t>
      </w:r>
      <w:r>
        <w:tab/>
        <w:t xml:space="preserve">The District has agreed to provide busing for these students until December. The new proposed boundaries will take all of the students who live in this area and relocate them to Falcon Ridge.  Because this is a short-term problem, the council decided to write a letter to the district requesting that they continue busing for these students through the end of the year. </w:t>
      </w:r>
      <w:proofErr w:type="spellStart"/>
      <w:r>
        <w:t>Kelsy</w:t>
      </w:r>
      <w:proofErr w:type="spellEnd"/>
      <w:r>
        <w:t xml:space="preserve"> Hickenlooper will draft the letter.</w:t>
      </w:r>
    </w:p>
    <w:p w14:paraId="3D08DD1C" w14:textId="77777777" w:rsidR="00961FE7" w:rsidRDefault="00961FE7">
      <w:r>
        <w:tab/>
        <w:t xml:space="preserve">The council also discussed the proposed boundary options.  There remain many questions regarding the impact to Fox Hollow families.  The council will be contacting Janice </w:t>
      </w:r>
      <w:proofErr w:type="spellStart"/>
      <w:r>
        <w:t>Voorhies</w:t>
      </w:r>
      <w:proofErr w:type="spellEnd"/>
      <w:r>
        <w:t>, West Jordan representative on the Jordan School Board, to see if she would meet with the community council to help answer questions.</w:t>
      </w:r>
    </w:p>
    <w:p w14:paraId="18174F2B" w14:textId="77777777" w:rsidR="00961FE7" w:rsidRDefault="00961FE7">
      <w:r>
        <w:tab/>
        <w:t>Meeting was adjourned.</w:t>
      </w:r>
      <w:bookmarkStart w:id="0" w:name="_GoBack"/>
      <w:bookmarkEnd w:id="0"/>
    </w:p>
    <w:sectPr w:rsidR="00961FE7"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FD"/>
    <w:rsid w:val="000034E2"/>
    <w:rsid w:val="00267935"/>
    <w:rsid w:val="00626B8F"/>
    <w:rsid w:val="006924CF"/>
    <w:rsid w:val="007623FD"/>
    <w:rsid w:val="00961FE7"/>
    <w:rsid w:val="00B906A7"/>
    <w:rsid w:val="00D3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57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2018-10-03T15:23:00Z</dcterms:created>
  <dcterms:modified xsi:type="dcterms:W3CDTF">2018-10-03T16:59:00Z</dcterms:modified>
</cp:coreProperties>
</file>